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C343C5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C343C5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C343C5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C343C5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C343C5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C343C5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063EB86D" w14:textId="77777777" w:rsidTr="00C343C5">
        <w:trPr>
          <w:trHeight w:val="15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970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8117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Papel Higiênico Material: Celulose Virgem, Comprimento: 30 metros, Largura: 10 CM, Tipo: Picotado, Quantidade Folhas: Dupla , Cor: Branca;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4D3D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6492118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301139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D6A2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Fardo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C/ 64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Rolos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30 metros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C48B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CB1C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B70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5E3A864A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C343C5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160ECD3C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C343C5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343C5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2026-07-31T19:20:00Z</dcterms:modified>
</cp:coreProperties>
</file>